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9B3" w:rsidRDefault="00A332CB" w:rsidP="00E51192">
      <w:pPr>
        <w:pStyle w:val="Heading2"/>
        <w:ind w:right="-360"/>
      </w:pPr>
      <w:bookmarkStart w:id="0" w:name="unit-3-lesson-7-equivalent-ratios-have-t"/>
      <w:bookmarkEnd w:id="0"/>
      <w:r>
        <w:t>Unit 3, Lesson 7: Equivalent Ratios Have the Same Unit Rates</w:t>
      </w:r>
      <w:r w:rsidR="00E51192">
        <w:t xml:space="preserve">  </w:t>
      </w:r>
    </w:p>
    <w:p w:rsidR="00E51192" w:rsidRPr="00E51192" w:rsidRDefault="00E51192" w:rsidP="00E51192">
      <w:pPr>
        <w:pStyle w:val="BodyText"/>
      </w:pPr>
      <w:r w:rsidRPr="007E6410">
        <w:rPr>
          <w:b/>
        </w:rPr>
        <w:t>Practice Problems:</w:t>
      </w:r>
      <w:r>
        <w:t xml:space="preserve"> </w:t>
      </w:r>
      <w:r w:rsidR="007E6410">
        <w:t xml:space="preserve">Any that you do not complete in class should be finished as </w:t>
      </w:r>
      <w:bookmarkStart w:id="1" w:name="_GoBack"/>
      <w:bookmarkEnd w:id="1"/>
      <w:r>
        <w:t>homework.</w:t>
      </w:r>
    </w:p>
    <w:p w:rsidR="004549B3" w:rsidRDefault="00A332CB">
      <w:pPr>
        <w:numPr>
          <w:ilvl w:val="0"/>
          <w:numId w:val="4"/>
        </w:numPr>
      </w:pPr>
      <w:proofErr w:type="gramStart"/>
      <w:r>
        <w:t>A car travels 55 miles</w:t>
      </w:r>
      <w:proofErr w:type="gramEnd"/>
      <w:r>
        <w:t xml:space="preserve"> per hour for 2 hours. Complete the table.  </w:t>
      </w:r>
    </w:p>
    <w:tbl>
      <w:tblPr>
        <w:tblW w:w="3454" w:type="pct"/>
        <w:tblInd w:w="1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7E0" w:firstRow="1" w:lastRow="1" w:firstColumn="1" w:lastColumn="1" w:noHBand="1" w:noVBand="1"/>
      </w:tblPr>
      <w:tblGrid>
        <w:gridCol w:w="2079"/>
        <w:gridCol w:w="2572"/>
        <w:gridCol w:w="2368"/>
      </w:tblGrid>
      <w:tr w:rsidR="003A0FB7" w:rsidTr="003A0FB7">
        <w:trPr>
          <w:trHeight w:val="361"/>
        </w:trPr>
        <w:tc>
          <w:tcPr>
            <w:tcW w:w="0" w:type="auto"/>
          </w:tcPr>
          <w:p w:rsidR="003A0FB7" w:rsidRPr="003A0FB7" w:rsidRDefault="003A0FB7" w:rsidP="003A0FB7">
            <w:pPr>
              <w:pStyle w:val="Compact"/>
              <w:jc w:val="center"/>
              <w:rPr>
                <w:b/>
              </w:rPr>
            </w:pPr>
            <w:r w:rsidRPr="003A0FB7">
              <w:rPr>
                <w:b/>
              </w:rPr>
              <w:t>time (hours)</w:t>
            </w:r>
          </w:p>
        </w:tc>
        <w:tc>
          <w:tcPr>
            <w:tcW w:w="0" w:type="auto"/>
          </w:tcPr>
          <w:p w:rsidR="003A0FB7" w:rsidRPr="003A0FB7" w:rsidRDefault="003A0FB7" w:rsidP="003A0FB7">
            <w:pPr>
              <w:pStyle w:val="Compact"/>
              <w:jc w:val="center"/>
              <w:rPr>
                <w:b/>
              </w:rPr>
            </w:pPr>
            <w:r w:rsidRPr="003A0FB7">
              <w:rPr>
                <w:b/>
              </w:rPr>
              <w:t>distance (miles)</w:t>
            </w:r>
          </w:p>
        </w:tc>
        <w:tc>
          <w:tcPr>
            <w:tcW w:w="0" w:type="auto"/>
          </w:tcPr>
          <w:p w:rsidR="003A0FB7" w:rsidRPr="003A0FB7" w:rsidRDefault="003A0FB7" w:rsidP="003A0FB7">
            <w:pPr>
              <w:pStyle w:val="Compact"/>
              <w:jc w:val="center"/>
              <w:rPr>
                <w:b/>
              </w:rPr>
            </w:pPr>
            <w:r w:rsidRPr="003A0FB7">
              <w:rPr>
                <w:b/>
              </w:rPr>
              <w:t>miles per hour</w:t>
            </w:r>
          </w:p>
        </w:tc>
      </w:tr>
      <w:tr w:rsidR="003A0FB7" w:rsidTr="003A0FB7">
        <w:trPr>
          <w:trHeight w:val="361"/>
        </w:trPr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55</w:t>
            </w: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55</w:t>
            </w:r>
          </w:p>
        </w:tc>
      </w:tr>
      <w:tr w:rsidR="003A0FB7" w:rsidTr="003A0FB7">
        <w:trPr>
          <w:trHeight w:val="621"/>
        </w:trPr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</w:tr>
      <w:tr w:rsidR="003A0FB7" w:rsidTr="003A0FB7">
        <w:trPr>
          <w:trHeight w:val="636"/>
        </w:trPr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</w:tr>
      <w:tr w:rsidR="003A0FB7" w:rsidTr="003A0FB7">
        <w:trPr>
          <w:trHeight w:val="361"/>
        </w:trPr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110</w:t>
            </w: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</w:tr>
    </w:tbl>
    <w:p w:rsidR="003A0FB7" w:rsidRDefault="003A0FB7" w:rsidP="003A0FB7"/>
    <w:p w:rsidR="003A0FB7" w:rsidRDefault="003A0FB7" w:rsidP="003A0FB7"/>
    <w:p w:rsidR="003A0FB7" w:rsidRDefault="003A0FB7" w:rsidP="003A0FB7"/>
    <w:tbl>
      <w:tblPr>
        <w:tblpPr w:leftFromText="180" w:rightFromText="180" w:vertAnchor="text" w:horzAnchor="page" w:tblpX="7968" w:tblpY="495"/>
        <w:tblW w:w="18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7E0" w:firstRow="1" w:lastRow="1" w:firstColumn="1" w:lastColumn="1" w:noHBand="1" w:noVBand="1"/>
      </w:tblPr>
      <w:tblGrid>
        <w:gridCol w:w="1672"/>
        <w:gridCol w:w="2071"/>
      </w:tblGrid>
      <w:tr w:rsidR="003A0FB7" w:rsidTr="003A0FB7">
        <w:tc>
          <w:tcPr>
            <w:tcW w:w="2234" w:type="pct"/>
          </w:tcPr>
          <w:p w:rsidR="003A0FB7" w:rsidRPr="003A0FB7" w:rsidRDefault="003A0FB7" w:rsidP="003A0FB7">
            <w:pPr>
              <w:pStyle w:val="Compact"/>
              <w:jc w:val="center"/>
              <w:rPr>
                <w:b/>
              </w:rPr>
            </w:pPr>
            <w:r w:rsidRPr="003A0FB7">
              <w:rPr>
                <w:b/>
              </w:rPr>
              <w:t>onions (ounces)</w:t>
            </w:r>
          </w:p>
        </w:tc>
        <w:tc>
          <w:tcPr>
            <w:tcW w:w="2766" w:type="pct"/>
          </w:tcPr>
          <w:p w:rsidR="003A0FB7" w:rsidRPr="003A0FB7" w:rsidRDefault="003A0FB7" w:rsidP="003A0FB7">
            <w:pPr>
              <w:pStyle w:val="Compact"/>
              <w:jc w:val="center"/>
              <w:rPr>
                <w:b/>
              </w:rPr>
            </w:pPr>
            <w:r w:rsidRPr="003A0FB7">
              <w:rPr>
                <w:b/>
              </w:rPr>
              <w:t>tomatoes (ounces)</w:t>
            </w:r>
          </w:p>
        </w:tc>
      </w:tr>
      <w:tr w:rsidR="003A0FB7" w:rsidTr="003A0FB7">
        <w:tc>
          <w:tcPr>
            <w:tcW w:w="2234" w:type="pct"/>
          </w:tcPr>
          <w:p w:rsidR="003A0FB7" w:rsidRDefault="003A0FB7" w:rsidP="003A0FB7">
            <w:pPr>
              <w:pStyle w:val="Compact"/>
              <w:jc w:val="center"/>
            </w:pPr>
            <w:r>
              <w:t>2</w:t>
            </w:r>
          </w:p>
        </w:tc>
        <w:tc>
          <w:tcPr>
            <w:tcW w:w="2766" w:type="pct"/>
          </w:tcPr>
          <w:p w:rsidR="003A0FB7" w:rsidRDefault="003A0FB7" w:rsidP="003A0FB7">
            <w:pPr>
              <w:pStyle w:val="Compact"/>
              <w:jc w:val="center"/>
            </w:pPr>
            <w:r>
              <w:t>16</w:t>
            </w:r>
          </w:p>
        </w:tc>
      </w:tr>
      <w:tr w:rsidR="003A0FB7" w:rsidTr="003A0FB7">
        <w:tc>
          <w:tcPr>
            <w:tcW w:w="2234" w:type="pct"/>
          </w:tcPr>
          <w:p w:rsidR="003A0FB7" w:rsidRDefault="003A0FB7" w:rsidP="003A0FB7">
            <w:pPr>
              <w:pStyle w:val="Compact"/>
              <w:jc w:val="center"/>
            </w:pPr>
            <w:r>
              <w:t>4</w:t>
            </w:r>
          </w:p>
        </w:tc>
        <w:tc>
          <w:tcPr>
            <w:tcW w:w="2766" w:type="pct"/>
          </w:tcPr>
          <w:p w:rsidR="003A0FB7" w:rsidRDefault="003A0FB7" w:rsidP="003A0FB7">
            <w:pPr>
              <w:pStyle w:val="Compact"/>
              <w:jc w:val="center"/>
            </w:pPr>
            <w:r>
              <w:t>32</w:t>
            </w:r>
          </w:p>
        </w:tc>
      </w:tr>
      <w:tr w:rsidR="003A0FB7" w:rsidTr="003A0FB7">
        <w:tc>
          <w:tcPr>
            <w:tcW w:w="2234" w:type="pct"/>
          </w:tcPr>
          <w:p w:rsidR="003A0FB7" w:rsidRDefault="003A0FB7" w:rsidP="003A0FB7">
            <w:pPr>
              <w:pStyle w:val="Compact"/>
              <w:jc w:val="center"/>
            </w:pPr>
            <w:r>
              <w:t>6</w:t>
            </w:r>
          </w:p>
        </w:tc>
        <w:tc>
          <w:tcPr>
            <w:tcW w:w="2766" w:type="pct"/>
          </w:tcPr>
          <w:p w:rsidR="003A0FB7" w:rsidRDefault="003A0FB7" w:rsidP="003A0FB7">
            <w:pPr>
              <w:pStyle w:val="Compact"/>
              <w:jc w:val="center"/>
            </w:pPr>
            <w:r>
              <w:t>48</w:t>
            </w:r>
          </w:p>
        </w:tc>
      </w:tr>
    </w:tbl>
    <w:p w:rsidR="004549B3" w:rsidRDefault="00A332CB" w:rsidP="003A0FB7">
      <w:pPr>
        <w:pStyle w:val="ListParagraph"/>
        <w:numPr>
          <w:ilvl w:val="0"/>
          <w:numId w:val="4"/>
        </w:numPr>
      </w:pPr>
      <w:r>
        <w:t>The table shows the amounts of onions and tomatoes in different-sized batches of a salsa recipe.</w:t>
      </w:r>
    </w:p>
    <w:p w:rsidR="004549B3" w:rsidRDefault="00A332CB" w:rsidP="003A0FB7">
      <w:pPr>
        <w:ind w:left="480"/>
      </w:pPr>
      <w:r>
        <w:t>E</w:t>
      </w:r>
      <w:r>
        <w:t>lena notices that if she takes the number in the tomatoes column and divides it by the corresponding number in the onions column, she always gets the same res</w:t>
      </w:r>
      <w:r>
        <w:t>ult.</w:t>
      </w:r>
    </w:p>
    <w:p w:rsidR="004549B3" w:rsidRDefault="00A332CB" w:rsidP="003A0FB7">
      <w:pPr>
        <w:ind w:left="480"/>
      </w:pPr>
      <w:r>
        <w:t>What is the meaning of the number that Elena has calculated?</w:t>
      </w:r>
    </w:p>
    <w:p w:rsidR="003A0FB7" w:rsidRDefault="003A0FB7" w:rsidP="003A0FB7">
      <w:pPr>
        <w:pStyle w:val="Compact"/>
        <w:ind w:left="480"/>
      </w:pPr>
    </w:p>
    <w:p w:rsidR="003A0FB7" w:rsidRDefault="003A0FB7" w:rsidP="003A0FB7">
      <w:pPr>
        <w:pStyle w:val="Compact"/>
        <w:ind w:left="480"/>
      </w:pPr>
    </w:p>
    <w:p w:rsidR="003A0FB7" w:rsidRDefault="003A0FB7" w:rsidP="003A0FB7">
      <w:r>
        <w:br w:type="page"/>
      </w:r>
    </w:p>
    <w:p w:rsidR="004549B3" w:rsidRDefault="00A332CB">
      <w:pPr>
        <w:pStyle w:val="Compact"/>
        <w:numPr>
          <w:ilvl w:val="0"/>
          <w:numId w:val="4"/>
        </w:numPr>
      </w:pPr>
      <w:r>
        <w:lastRenderedPageBreak/>
        <w:t>A</w:t>
      </w:r>
      <w:r>
        <w:t xml:space="preserve"> restaurant is offering 2 specials: 10 burritos for $12, or 6 burritos for $</w:t>
      </w:r>
      <w:r>
        <w:t>7.50. Noah needs 60 burritos for his party. Should he buy 6 orders of the 10-burrito special or 10 orders of the 6-burrito special? Explain your reasoning.</w:t>
      </w: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4549B3" w:rsidRDefault="00A332CB">
      <w:pPr>
        <w:numPr>
          <w:ilvl w:val="0"/>
          <w:numId w:val="4"/>
        </w:numPr>
      </w:pPr>
      <w:r>
        <w:t>Complete the table so that the cost per banana remains the same.</w:t>
      </w:r>
    </w:p>
    <w:tbl>
      <w:tblPr>
        <w:tblW w:w="2844" w:type="pct"/>
        <w:tblInd w:w="1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7E0" w:firstRow="1" w:lastRow="1" w:firstColumn="1" w:lastColumn="1" w:noHBand="1" w:noVBand="1"/>
      </w:tblPr>
      <w:tblGrid>
        <w:gridCol w:w="1627"/>
        <w:gridCol w:w="1183"/>
        <w:gridCol w:w="2969"/>
      </w:tblGrid>
      <w:tr w:rsidR="003A0FB7" w:rsidTr="003A0FB7">
        <w:tc>
          <w:tcPr>
            <w:tcW w:w="0" w:type="auto"/>
          </w:tcPr>
          <w:p w:rsidR="003A0FB7" w:rsidRPr="003A0FB7" w:rsidRDefault="003A0FB7" w:rsidP="003A0FB7">
            <w:pPr>
              <w:pStyle w:val="Compact"/>
              <w:jc w:val="center"/>
              <w:rPr>
                <w:b/>
              </w:rPr>
            </w:pPr>
            <w:r w:rsidRPr="003A0FB7">
              <w:rPr>
                <w:b/>
              </w:rPr>
              <w:t>number of</w:t>
            </w:r>
            <w:r w:rsidRPr="003A0FB7">
              <w:rPr>
                <w:b/>
              </w:rPr>
              <w:br/>
              <w:t>bananas</w:t>
            </w:r>
          </w:p>
        </w:tc>
        <w:tc>
          <w:tcPr>
            <w:tcW w:w="0" w:type="auto"/>
          </w:tcPr>
          <w:p w:rsidR="003A0FB7" w:rsidRPr="003A0FB7" w:rsidRDefault="003A0FB7" w:rsidP="003A0FB7">
            <w:pPr>
              <w:pStyle w:val="Compact"/>
              <w:jc w:val="center"/>
              <w:rPr>
                <w:b/>
              </w:rPr>
            </w:pPr>
            <w:r w:rsidRPr="003A0FB7">
              <w:rPr>
                <w:b/>
              </w:rPr>
              <w:t>cost in</w:t>
            </w:r>
            <w:r w:rsidRPr="003A0FB7">
              <w:rPr>
                <w:b/>
              </w:rPr>
              <w:br/>
              <w:t>dollars</w:t>
            </w:r>
          </w:p>
        </w:tc>
        <w:tc>
          <w:tcPr>
            <w:tcW w:w="0" w:type="auto"/>
          </w:tcPr>
          <w:p w:rsidR="003A0FB7" w:rsidRPr="003A0FB7" w:rsidRDefault="003A0FB7" w:rsidP="003A0FB7">
            <w:pPr>
              <w:pStyle w:val="Compact"/>
              <w:jc w:val="center"/>
              <w:rPr>
                <w:b/>
              </w:rPr>
            </w:pPr>
            <w:r w:rsidRPr="003A0FB7">
              <w:rPr>
                <w:b/>
              </w:rPr>
              <w:t>unit price</w:t>
            </w:r>
            <w:r w:rsidRPr="003A0FB7">
              <w:rPr>
                <w:b/>
              </w:rPr>
              <w:br/>
              <w:t>(dollars per banana)</w:t>
            </w:r>
          </w:p>
        </w:tc>
      </w:tr>
      <w:tr w:rsidR="003A0FB7" w:rsidTr="003A0FB7"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0.50</w:t>
            </w:r>
          </w:p>
        </w:tc>
      </w:tr>
      <w:tr w:rsidR="003A0FB7" w:rsidTr="003A0FB7"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0.50</w:t>
            </w:r>
          </w:p>
        </w:tc>
      </w:tr>
      <w:tr w:rsidR="003A0FB7" w:rsidTr="003A0FB7"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0.50</w:t>
            </w:r>
          </w:p>
        </w:tc>
      </w:tr>
      <w:tr w:rsidR="003A0FB7" w:rsidTr="003A0FB7"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0.50</w:t>
            </w:r>
          </w:p>
        </w:tc>
      </w:tr>
      <w:tr w:rsidR="003A0FB7" w:rsidTr="003A0FB7"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10.00</w:t>
            </w: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0.50</w:t>
            </w:r>
          </w:p>
        </w:tc>
      </w:tr>
      <w:tr w:rsidR="003A0FB7" w:rsidTr="003A0FB7">
        <w:tc>
          <w:tcPr>
            <w:tcW w:w="0" w:type="auto"/>
          </w:tcPr>
          <w:p w:rsidR="003A0FB7" w:rsidRDefault="003A0FB7" w:rsidP="003A0FB7">
            <w:pPr>
              <w:pStyle w:val="Compact"/>
              <w:ind w:left="480"/>
              <w:jc w:val="center"/>
            </w:pP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16.50</w:t>
            </w:r>
          </w:p>
        </w:tc>
        <w:tc>
          <w:tcPr>
            <w:tcW w:w="0" w:type="auto"/>
          </w:tcPr>
          <w:p w:rsidR="003A0FB7" w:rsidRDefault="003A0FB7" w:rsidP="003A0FB7">
            <w:pPr>
              <w:pStyle w:val="Compact"/>
              <w:jc w:val="center"/>
            </w:pPr>
            <w:r>
              <w:t>0.50</w:t>
            </w:r>
          </w:p>
        </w:tc>
      </w:tr>
    </w:tbl>
    <w:p w:rsidR="003A0FB7" w:rsidRDefault="003A0FB7" w:rsidP="003A0FB7">
      <w:pPr>
        <w:ind w:left="480"/>
      </w:pPr>
    </w:p>
    <w:p w:rsidR="003A0FB7" w:rsidRDefault="003A0FB7" w:rsidP="003A0FB7">
      <w:pPr>
        <w:ind w:left="480"/>
      </w:pPr>
    </w:p>
    <w:p w:rsidR="003A0FB7" w:rsidRDefault="003A0FB7" w:rsidP="003A0FB7">
      <w:pPr>
        <w:ind w:left="480"/>
      </w:pPr>
    </w:p>
    <w:p w:rsidR="003A0FB7" w:rsidRDefault="003A0FB7" w:rsidP="003A0FB7">
      <w:pPr>
        <w:ind w:left="480"/>
      </w:pPr>
    </w:p>
    <w:p w:rsidR="004549B3" w:rsidRDefault="00A332CB">
      <w:pPr>
        <w:numPr>
          <w:ilvl w:val="0"/>
          <w:numId w:val="4"/>
        </w:numPr>
      </w:pPr>
      <w:r>
        <w:t>Two planes travel at a constant speed. Plane A travels 2,800 miles in 5 hours. Plane B travels 3,885 miles in 7 hours. Which plane is faster? Explain your reasoning.</w:t>
      </w: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4549B3" w:rsidRDefault="00A332CB" w:rsidP="003A0FB7">
      <w:pPr>
        <w:pStyle w:val="Compact"/>
      </w:pPr>
      <w:r>
        <w:t>(from Unit 3, Lesson 5)</w:t>
      </w:r>
    </w:p>
    <w:p w:rsidR="004549B3" w:rsidRDefault="00A332CB">
      <w:pPr>
        <w:numPr>
          <w:ilvl w:val="0"/>
          <w:numId w:val="4"/>
        </w:numPr>
      </w:pPr>
      <w:r>
        <w:lastRenderedPageBreak/>
        <w:t xml:space="preserve">A car has 15 gallons of gas in its tank. The car travels 35 miles </w:t>
      </w:r>
      <w:r>
        <w:t xml:space="preserve">per gallon of gas. It uses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35</m:t>
            </m:r>
          </m:den>
        </m:f>
      </m:oMath>
      <w:r>
        <w:t xml:space="preserve"> of a gallon of gas to go 1 mile.</w:t>
      </w:r>
    </w:p>
    <w:p w:rsidR="003A0FB7" w:rsidRDefault="00A332CB" w:rsidP="003A0FB7">
      <w:pPr>
        <w:pStyle w:val="Compact"/>
        <w:numPr>
          <w:ilvl w:val="1"/>
          <w:numId w:val="5"/>
        </w:numPr>
      </w:pPr>
      <w:r>
        <w:t>How far can the car travel with 15 gallons? Show your reasoning.</w:t>
      </w: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4549B3" w:rsidRDefault="00A332CB" w:rsidP="003A0FB7">
      <w:pPr>
        <w:pStyle w:val="Compact"/>
        <w:numPr>
          <w:ilvl w:val="1"/>
          <w:numId w:val="5"/>
        </w:numPr>
      </w:pPr>
      <w:r>
        <w:t>How much gas does the car use to go 100 miles? Show your reasoning.</w:t>
      </w: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4549B3" w:rsidRDefault="00A332CB" w:rsidP="003A0FB7">
      <w:pPr>
        <w:pStyle w:val="Compact"/>
      </w:pPr>
      <w:r>
        <w:t>(from Unit 3, Lesson 6)</w:t>
      </w:r>
    </w:p>
    <w:p w:rsidR="003A0FB7" w:rsidRDefault="003A0FB7" w:rsidP="003A0FB7">
      <w:pPr>
        <w:pStyle w:val="Compact"/>
      </w:pPr>
    </w:p>
    <w:p w:rsidR="004549B3" w:rsidRDefault="00A332CB">
      <w:pPr>
        <w:numPr>
          <w:ilvl w:val="0"/>
          <w:numId w:val="4"/>
        </w:numPr>
      </w:pPr>
      <w:r>
        <w:t>A box of cereal weighs 600 grams. How much is this weight in pounds? Explain or show your reasoning. (Note: 1 kilogram = 2.2 pounds)</w:t>
      </w: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3A0FB7" w:rsidRDefault="003A0FB7" w:rsidP="003A0FB7">
      <w:pPr>
        <w:pStyle w:val="Compact"/>
      </w:pPr>
    </w:p>
    <w:p w:rsidR="004549B3" w:rsidRDefault="00A332CB" w:rsidP="003A0FB7">
      <w:pPr>
        <w:pStyle w:val="Compact"/>
      </w:pPr>
      <w:r>
        <w:t>(from Unit 3, Lesson 4)</w:t>
      </w:r>
    </w:p>
    <w:sectPr w:rsidR="004549B3" w:rsidSect="00E511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9" w:right="63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2CB" w:rsidRDefault="00A332CB">
      <w:pPr>
        <w:spacing w:after="0"/>
      </w:pPr>
      <w:r>
        <w:separator/>
      </w:r>
    </w:p>
  </w:endnote>
  <w:endnote w:type="continuationSeparator" w:id="0">
    <w:p w:rsidR="00A332CB" w:rsidRDefault="00A332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B2" w:rsidRDefault="00A332CB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</w:instrText>
    </w:r>
    <w:r>
      <w:rPr>
        <w:rStyle w:val="PageNumber"/>
      </w:rPr>
      <w:instrText xml:space="preserve">E  </w:instrText>
    </w:r>
    <w:r>
      <w:rPr>
        <w:rStyle w:val="PageNumber"/>
      </w:rPr>
      <w:fldChar w:fldCharType="end"/>
    </w:r>
  </w:p>
  <w:p w:rsidR="009E40FE" w:rsidRDefault="00A332CB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A7F" w:rsidRDefault="00A332CB" w:rsidP="004334B2">
    <w:pPr>
      <w:pStyle w:val="Footer"/>
      <w:ind w:right="360"/>
    </w:pPr>
    <w:r>
      <w:rPr>
        <w:noProof/>
      </w:rPr>
      <w:pict w14:anchorId="5EC179F9">
        <v:rect id="_x0000_i1025" alt="" style="width:490.7pt;height:.05pt;mso-wrap-style:square;mso-width-percent:0;mso-height-percent:0;mso-width-percent:0;mso-height-percent:0;v-text-anchor:top" o:hrpct="965" o:hralign="center" o:hrstd="t" o:hr="t" fillcolor="#aaa" stroked="f"/>
      </w:pict>
    </w:r>
  </w:p>
  <w:p w:rsidR="000B7A7F" w:rsidRDefault="00A332CB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40FE" w:rsidRDefault="00A332CB" w:rsidP="004334B2">
    <w:pPr>
      <w:pStyle w:val="Footer"/>
      <w:ind w:right="360"/>
    </w:pPr>
    <w:r>
      <w:rPr>
        <w:noProof/>
      </w:rPr>
      <w:drawing>
        <wp:inline distT="0" distB="0" distL="0" distR="0" wp14:anchorId="43BB243E" wp14:editId="7D6A34D4">
          <wp:extent cx="1016000" cy="190500"/>
          <wp:effectExtent l="0" t="0" r="0" b="1270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0x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Open Up Resources (</w:t>
    </w:r>
    <w:hyperlink r:id="rId2" w:history="1">
      <w:r w:rsidRPr="00FC10BA">
        <w:rPr>
          <w:rStyle w:val="Hyperlink"/>
          <w:rFonts w:asciiTheme="majorHAnsi" w:hAnsiTheme="majorHAnsi"/>
          <w:i/>
          <w:sz w:val="20"/>
          <w:szCs w:val="20"/>
        </w:rPr>
        <w:t>openupresources.org</w:t>
      </w:r>
    </w:hyperlink>
    <w: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A332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2CB" w:rsidRDefault="00A332CB">
      <w:r>
        <w:separator/>
      </w:r>
    </w:p>
  </w:footnote>
  <w:footnote w:type="continuationSeparator" w:id="0">
    <w:p w:rsidR="00A332CB" w:rsidRDefault="00A33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A332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A332CB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7B108BB2">
          <wp:simplePos x="0" y="0"/>
          <wp:positionH relativeFrom="column">
            <wp:posOffset>4280535</wp:posOffset>
          </wp:positionH>
          <wp:positionV relativeFrom="paragraph">
            <wp:posOffset>-118745</wp:posOffset>
          </wp:positionV>
          <wp:extent cx="224155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55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  <w:p w:rsidR="0047280E" w:rsidRDefault="00A332CB">
    <w:pPr>
      <w:pStyle w:val="Header"/>
    </w:pPr>
  </w:p>
  <w:p w:rsidR="001E3EA7" w:rsidRDefault="00A332CB">
    <w:pPr>
      <w:pStyle w:val="Header"/>
    </w:pPr>
  </w:p>
  <w:p w:rsidR="0047280E" w:rsidRDefault="00A332CB">
    <w:pPr>
      <w:pStyle w:val="Header"/>
    </w:pPr>
    <w:r>
      <w:rPr>
        <w:noProof/>
      </w:rPr>
      <w:pict w14:anchorId="180017B1">
        <v:rect id="_x0000_i1026" alt="" style="width:508.5pt;height:.05pt;mso-wrap-style:square;mso-width-percent:0;mso-height-percent:0;mso-width-percent:0;mso-height-percent:0;v-text-anchor:top" o:hralign="center" o:hrstd="t" o:hr="t" fillcolor="#aaa" stroked="f"/>
      </w:pict>
    </w:r>
  </w:p>
  <w:p w:rsidR="001E3EA7" w:rsidRDefault="00A332CB">
    <w:pPr>
      <w:pStyle w:val="Header"/>
    </w:pPr>
    <w:r>
      <w:t>NAME</w:t>
    </w:r>
    <w:r>
      <w:tab/>
      <w:t>DATE</w:t>
    </w:r>
    <w:r>
      <w:tab/>
      <w:t>PERIOD</w:t>
    </w:r>
  </w:p>
  <w:p w:rsidR="0047280E" w:rsidRDefault="00A332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A332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17F69BA"/>
    <w:multiLevelType w:val="multilevel"/>
    <w:tmpl w:val="E014FE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DB9D586"/>
    <w:multiLevelType w:val="multilevel"/>
    <w:tmpl w:val="31F4BEE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6ADBBF"/>
    <w:multiLevelType w:val="multilevel"/>
    <w:tmpl w:val="329E54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C6225C"/>
    <w:multiLevelType w:val="multilevel"/>
    <w:tmpl w:val="3C528E3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BE16FD"/>
    <w:multiLevelType w:val="multilevel"/>
    <w:tmpl w:val="40A68074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3A0FB7"/>
    <w:rsid w:val="004549B3"/>
    <w:rsid w:val="004E29B3"/>
    <w:rsid w:val="00590D07"/>
    <w:rsid w:val="00784D58"/>
    <w:rsid w:val="007E6410"/>
    <w:rsid w:val="008D6863"/>
    <w:rsid w:val="00A332CB"/>
    <w:rsid w:val="00B86B75"/>
    <w:rsid w:val="00BC48D5"/>
    <w:rsid w:val="00C36279"/>
    <w:rsid w:val="00E315A3"/>
    <w:rsid w:val="00E511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58B50"/>
  <w15:docId w15:val="{56B0E3BC-BCD9-D541-A04F-2F391E9B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E40FE"/>
  </w:style>
  <w:style w:type="paragraph" w:styleId="Footer">
    <w:name w:val="footer"/>
    <w:basedOn w:val="Normal"/>
    <w:link w:val="Foot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E40FE"/>
  </w:style>
  <w:style w:type="character" w:styleId="PageNumber">
    <w:name w:val="page number"/>
    <w:basedOn w:val="DefaultParagraphFont"/>
    <w:semiHidden/>
    <w:unhideWhenUsed/>
    <w:rsid w:val="004334B2"/>
  </w:style>
  <w:style w:type="paragraph" w:styleId="ListParagraph">
    <w:name w:val="List Paragraph"/>
    <w:basedOn w:val="Normal"/>
    <w:rsid w:val="003A0F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openupresources.org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Moore</dc:creator>
  <cp:lastModifiedBy>Lisa Moore</cp:lastModifiedBy>
  <cp:revision>4</cp:revision>
  <dcterms:created xsi:type="dcterms:W3CDTF">2018-02-05T22:25:00Z</dcterms:created>
  <dcterms:modified xsi:type="dcterms:W3CDTF">2018-02-05T22:26:00Z</dcterms:modified>
</cp:coreProperties>
</file>